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宋体" w:hAnsi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附件一</w:t>
      </w:r>
    </w:p>
    <w:p>
      <w:pPr>
        <w:spacing w:line="580" w:lineRule="exact"/>
        <w:ind w:left="840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安徽老年远程教育共建单位申报表</w:t>
      </w:r>
    </w:p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申报单位（盖章）：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</w:t>
      </w:r>
    </w:p>
    <w:tbl>
      <w:tblPr>
        <w:tblStyle w:val="5"/>
        <w:tblW w:w="10425" w:type="dxa"/>
        <w:tblInd w:w="-9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4"/>
        <w:gridCol w:w="1596"/>
        <w:gridCol w:w="341"/>
        <w:gridCol w:w="1077"/>
        <w:gridCol w:w="109"/>
        <w:gridCol w:w="341"/>
        <w:gridCol w:w="2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29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负责人</w:t>
            </w:r>
          </w:p>
        </w:tc>
        <w:tc>
          <w:tcPr>
            <w:tcW w:w="19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2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266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429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地　址</w:t>
            </w:r>
          </w:p>
        </w:tc>
        <w:tc>
          <w:tcPr>
            <w:tcW w:w="61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29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单位建筑面积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righ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平米</w:t>
            </w:r>
          </w:p>
        </w:tc>
        <w:tc>
          <w:tcPr>
            <w:tcW w:w="15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师资队伍（  人）</w:t>
            </w:r>
          </w:p>
        </w:tc>
        <w:tc>
          <w:tcPr>
            <w:tcW w:w="30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专职：   人，</w:t>
            </w:r>
          </w:p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兼职：   人 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29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教学用房面积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righ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平米</w:t>
            </w:r>
          </w:p>
        </w:tc>
        <w:tc>
          <w:tcPr>
            <w:tcW w:w="1527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08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42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“三员”队伍</w:t>
            </w:r>
          </w:p>
        </w:tc>
        <w:tc>
          <w:tcPr>
            <w:tcW w:w="61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联络员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 xml:space="preserve"> 通讯员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 xml:space="preserve">  辅导员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（有打“√”）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现有线下班老年学员数</w:t>
            </w:r>
          </w:p>
        </w:tc>
        <w:tc>
          <w:tcPr>
            <w:tcW w:w="61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ind w:left="675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远程教学设施设备基本情况</w:t>
            </w:r>
          </w:p>
        </w:tc>
        <w:tc>
          <w:tcPr>
            <w:tcW w:w="61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填写附件二《申报单位现有设备一览表》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429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是否自建用于开展老年教育网站</w:t>
            </w:r>
          </w:p>
        </w:tc>
        <w:tc>
          <w:tcPr>
            <w:tcW w:w="3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ind w:left="67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是（  ）</w:t>
            </w:r>
          </w:p>
        </w:tc>
        <w:tc>
          <w:tcPr>
            <w:tcW w:w="31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ind w:left="675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294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1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网址：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42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是否申请开通</w:t>
            </w:r>
          </w:p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安徽老年远程教育网子网</w:t>
            </w:r>
          </w:p>
        </w:tc>
        <w:tc>
          <w:tcPr>
            <w:tcW w:w="301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是（  ）</w:t>
            </w:r>
          </w:p>
        </w:tc>
        <w:tc>
          <w:tcPr>
            <w:tcW w:w="31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否（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9" w:hRule="atLeast"/>
        </w:trPr>
        <w:tc>
          <w:tcPr>
            <w:tcW w:w="10425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申报理由（含开办老年教育已有基础条件、当地政府的支持情况等。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可另附页）：</w:t>
            </w:r>
          </w:p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7" w:hRule="atLeast"/>
        </w:trPr>
        <w:tc>
          <w:tcPr>
            <w:tcW w:w="10425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主要工作方案（可另附页）：</w:t>
            </w:r>
          </w:p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10425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推荐意见：</w:t>
            </w:r>
          </w:p>
          <w:p>
            <w:pPr>
              <w:spacing w:line="580" w:lineRule="exact"/>
              <w:ind w:firstLine="7360" w:firstLineChars="23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推荐单位（盖章）</w:t>
            </w:r>
          </w:p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 xml:space="preserve">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6" w:hRule="atLeast"/>
        </w:trPr>
        <w:tc>
          <w:tcPr>
            <w:tcW w:w="10425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评审专家组审核意见：</w:t>
            </w:r>
          </w:p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>
            <w:pPr>
              <w:spacing w:line="580" w:lineRule="exact"/>
              <w:ind w:firstLine="3360" w:firstLineChars="105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组长签字：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0" w:hRule="atLeast"/>
        </w:trPr>
        <w:tc>
          <w:tcPr>
            <w:tcW w:w="10425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>
            <w:pPr>
              <w:spacing w:line="58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>
            <w:pPr>
              <w:spacing w:line="580" w:lineRule="exact"/>
              <w:ind w:firstLine="2560" w:firstLineChars="8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安徽省老年大学协会         安徽开放大学</w:t>
            </w:r>
          </w:p>
          <w:p>
            <w:pPr>
              <w:spacing w:line="580" w:lineRule="exact"/>
              <w:ind w:firstLine="5760" w:firstLineChars="18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年   月   日                       </w:t>
            </w:r>
          </w:p>
        </w:tc>
      </w:tr>
    </w:tbl>
    <w:p>
      <w:pPr>
        <w:spacing w:line="580" w:lineRule="exact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</w:p>
    <w:p>
      <w:pPr>
        <w:spacing w:line="580" w:lineRule="exact"/>
        <w:jc w:val="lef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附件二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申报单位现有设备一览表</w:t>
      </w:r>
    </w:p>
    <w:tbl>
      <w:tblPr>
        <w:tblStyle w:val="6"/>
        <w:tblpPr w:leftFromText="180" w:rightFromText="180" w:vertAnchor="text" w:horzAnchor="page" w:tblpX="1330" w:tblpY="907"/>
        <w:tblOverlap w:val="never"/>
        <w:tblW w:w="9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4968"/>
        <w:gridCol w:w="1060"/>
        <w:gridCol w:w="1076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序号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货物名称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单位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数量</w:t>
            </w: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摄像头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台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手持式无线麦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台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音频处理器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套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音箱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对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电源时序器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台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65寸以上智能电视或LED大屏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台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投影机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台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无线路由器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台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8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音频隔离器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套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9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电脑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台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10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电脑桌(单人)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11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空调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台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12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条形桌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4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13</w:t>
            </w:r>
          </w:p>
        </w:tc>
        <w:tc>
          <w:tcPr>
            <w:tcW w:w="4968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座椅（凳）</w:t>
            </w:r>
          </w:p>
        </w:tc>
        <w:tc>
          <w:tcPr>
            <w:tcW w:w="1060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把</w:t>
            </w:r>
          </w:p>
        </w:tc>
        <w:tc>
          <w:tcPr>
            <w:tcW w:w="1076" w:type="dxa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7" w:type="dxa"/>
          </w:tcPr>
          <w:p>
            <w:pPr>
              <w:spacing w:line="58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单位盖章：                     提报日期：</w:t>
      </w:r>
    </w:p>
    <w:p>
      <w:pPr>
        <w:tabs>
          <w:tab w:val="left" w:pos="905"/>
        </w:tabs>
        <w:spacing w:line="580" w:lineRule="exact"/>
        <w:jc w:val="left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如没有表中所列设备，请在备注栏填“无”。</w:t>
      </w:r>
    </w:p>
    <w:p>
      <w:pPr>
        <w:tabs>
          <w:tab w:val="left" w:pos="905"/>
        </w:tabs>
        <w:spacing w:line="580" w:lineRule="exact"/>
        <w:jc w:val="left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其他设备（可另附页）：</w:t>
      </w:r>
    </w:p>
    <w:p>
      <w:pPr>
        <w:spacing w:line="580" w:lineRule="exact"/>
        <w:jc w:val="left"/>
        <w:rPr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YwOTc3YTc4YjVmZDNmMTA4OTc5YTVkNTkwMTgifQ=="/>
  </w:docVars>
  <w:rsids>
    <w:rsidRoot w:val="6F12792B"/>
    <w:rsid w:val="004636AD"/>
    <w:rsid w:val="005361CC"/>
    <w:rsid w:val="005D59EA"/>
    <w:rsid w:val="006C269F"/>
    <w:rsid w:val="00CB6CC2"/>
    <w:rsid w:val="044A3326"/>
    <w:rsid w:val="065461D3"/>
    <w:rsid w:val="06705D98"/>
    <w:rsid w:val="08065580"/>
    <w:rsid w:val="084F21AD"/>
    <w:rsid w:val="0C774B1A"/>
    <w:rsid w:val="10824E5E"/>
    <w:rsid w:val="12C11081"/>
    <w:rsid w:val="151B35E3"/>
    <w:rsid w:val="15920CC5"/>
    <w:rsid w:val="1A0C3CFC"/>
    <w:rsid w:val="1D49293E"/>
    <w:rsid w:val="32AA3D90"/>
    <w:rsid w:val="34271982"/>
    <w:rsid w:val="36CD1600"/>
    <w:rsid w:val="393A0423"/>
    <w:rsid w:val="3A142D6E"/>
    <w:rsid w:val="3E9E20EC"/>
    <w:rsid w:val="420E1416"/>
    <w:rsid w:val="428D4406"/>
    <w:rsid w:val="4B767D44"/>
    <w:rsid w:val="4F7903AF"/>
    <w:rsid w:val="54443B3C"/>
    <w:rsid w:val="549E264E"/>
    <w:rsid w:val="5AE20A9C"/>
    <w:rsid w:val="5BF5409F"/>
    <w:rsid w:val="63AD2CCA"/>
    <w:rsid w:val="66F6161B"/>
    <w:rsid w:val="68FD2B08"/>
    <w:rsid w:val="692D7428"/>
    <w:rsid w:val="6A653F38"/>
    <w:rsid w:val="6C2B06C3"/>
    <w:rsid w:val="6DCF7CAD"/>
    <w:rsid w:val="6EB170D2"/>
    <w:rsid w:val="6ED00518"/>
    <w:rsid w:val="6F12792B"/>
    <w:rsid w:val="787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z w:val="21"/>
      <w:lang w:val="en-US" w:eastAsia="en-US" w:bidi="en-US"/>
    </w:rPr>
  </w:style>
  <w:style w:type="paragraph" w:styleId="2">
    <w:name w:val="heading 9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1"/>
    <w:basedOn w:val="1"/>
    <w:qFormat/>
    <w:uiPriority w:val="0"/>
    <w:pPr>
      <w:overflowPunct w:val="0"/>
      <w:ind w:firstLine="640" w:firstLineChars="200"/>
    </w:pPr>
    <w:rPr>
      <w:rFonts w:ascii="仿宋_GB2312" w:hAnsi="宋体" w:eastAsia="仿宋_GB2312"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1937</Words>
  <Characters>2056</Characters>
  <Lines>17</Lines>
  <Paragraphs>4</Paragraphs>
  <TotalTime>27</TotalTime>
  <ScaleCrop>false</ScaleCrop>
  <LinksUpToDate>false</LinksUpToDate>
  <CharactersWithSpaces>2272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2021-07-15T06:38:00Z</dcterms:created>
  <dc:creator>钱自海</dc:creator>
  <cp:lastModifiedBy>＇Lee</cp:lastModifiedBy>
  <cp:lastPrinted>2021-12-29T00:14:00Z</cp:lastPrinted>
  <dcterms:modified xsi:type="dcterms:W3CDTF">2022-05-13T01:56:07Z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EBB026D475914516AD05D3465EC5F907</vt:lpwstr>
  </property>
</Properties>
</file>